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57" w:rsidRPr="00F43B7F" w:rsidRDefault="004E6B57" w:rsidP="004E6B57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Объединение «Ступени Лидерства»</w:t>
      </w:r>
    </w:p>
    <w:p w:rsidR="004E6B57" w:rsidRPr="00F43B7F" w:rsidRDefault="004E6B57" w:rsidP="004E6B57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Занятие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№7</w:t>
      </w:r>
    </w:p>
    <w:p w:rsidR="004E6B57" w:rsidRPr="00F43B7F" w:rsidRDefault="004E6B57" w:rsidP="004E6B57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27</w:t>
      </w: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.04.2020г.</w:t>
      </w:r>
    </w:p>
    <w:p w:rsidR="004E6B57" w:rsidRPr="00F43B7F" w:rsidRDefault="004E6B57" w:rsidP="004E6B57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Педагог дополнительного образования  Валеева Аделя Равилевна</w:t>
      </w:r>
    </w:p>
    <w:p w:rsidR="004E6B57" w:rsidRPr="00F43B7F" w:rsidRDefault="004E6B57" w:rsidP="004E6B57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Тема урока: </w:t>
      </w:r>
      <w:r w:rsidR="001713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“Логика – наука или процесс”</w:t>
      </w:r>
    </w:p>
    <w:p w:rsidR="004E6B57" w:rsidRPr="00F43B7F" w:rsidRDefault="004E6B57" w:rsidP="004E6B5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</w:t>
      </w:r>
      <w:r w:rsidR="001713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суждение домашнего задания</w:t>
      </w:r>
      <w:r w:rsidR="001713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повторение пройденной темы.</w:t>
      </w:r>
    </w:p>
    <w:p w:rsidR="004E6B57" w:rsidRPr="00F43B7F" w:rsidRDefault="0017133F" w:rsidP="004E6B5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Логика как наука.</w:t>
      </w:r>
    </w:p>
    <w:p w:rsidR="004E6B57" w:rsidRPr="00F43B7F" w:rsidRDefault="0017133F" w:rsidP="004E6B5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Логика как процесс</w:t>
      </w:r>
      <w:r w:rsidR="004E6B57" w:rsidRPr="00F43B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6B57" w:rsidRPr="0017133F" w:rsidRDefault="0017133F" w:rsidP="004E6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r w:rsidR="002B2006"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B57" w:rsidRPr="00F43B7F" w:rsidRDefault="004E6B57" w:rsidP="004E6B57">
      <w:pPr>
        <w:pStyle w:val="a3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F43B7F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F43B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6B57" w:rsidRPr="00F43B7F" w:rsidRDefault="004E6B57" w:rsidP="004E6B57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  Обсуждение </w:t>
      </w:r>
      <w:r w:rsidR="0017133F">
        <w:rPr>
          <w:rFonts w:ascii="Times New Roman" w:hAnsi="Times New Roman" w:cs="Times New Roman"/>
          <w:sz w:val="28"/>
          <w:szCs w:val="28"/>
        </w:rPr>
        <w:t xml:space="preserve">домашней работы и </w:t>
      </w:r>
      <w:r w:rsidRPr="00F43B7F">
        <w:rPr>
          <w:rFonts w:ascii="Times New Roman" w:hAnsi="Times New Roman" w:cs="Times New Roman"/>
          <w:sz w:val="28"/>
          <w:szCs w:val="28"/>
        </w:rPr>
        <w:t>прошлой темы.</w:t>
      </w:r>
    </w:p>
    <w:p w:rsidR="004E6B57" w:rsidRPr="00F43B7F" w:rsidRDefault="0017133F" w:rsidP="004E6B57">
      <w:pPr>
        <w:pStyle w:val="a3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Логикак как наука.</w:t>
      </w:r>
    </w:p>
    <w:p w:rsidR="004E6B57" w:rsidRPr="00F43B7F" w:rsidRDefault="004E6B57" w:rsidP="004E6B57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B2006">
        <w:rPr>
          <w:rFonts w:ascii="Times New Roman" w:hAnsi="Times New Roman" w:cs="Times New Roman"/>
          <w:sz w:val="28"/>
          <w:szCs w:val="28"/>
        </w:rPr>
        <w:t>мы сегодня будем разбирать очень интересную тему – логика. Но, для начала,</w:t>
      </w:r>
      <w:r w:rsidRPr="00F43B7F">
        <w:rPr>
          <w:rFonts w:ascii="Times New Roman" w:hAnsi="Times New Roman" w:cs="Times New Roman"/>
          <w:sz w:val="28"/>
          <w:szCs w:val="28"/>
        </w:rPr>
        <w:t xml:space="preserve"> </w:t>
      </w:r>
      <w:r w:rsidR="002B2006">
        <w:rPr>
          <w:rFonts w:ascii="Times New Roman" w:hAnsi="Times New Roman" w:cs="Times New Roman"/>
          <w:sz w:val="28"/>
          <w:szCs w:val="28"/>
        </w:rPr>
        <w:t xml:space="preserve">нам следует узнать откуда произошло данное слово. </w:t>
      </w:r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Слово "логика" для обозначения науки о мышле</w:t>
      </w:r>
      <w:r w:rsidR="002B2006">
        <w:rPr>
          <w:rFonts w:ascii="Times New Roman" w:hAnsi="Times New Roman" w:cs="Times New Roman"/>
          <w:color w:val="000000" w:themeColor="text1"/>
          <w:sz w:val="28"/>
          <w:szCs w:val="28"/>
        </w:rPr>
        <w:t>нии, о формах и законах его, ввё</w:t>
      </w:r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 в самом начале III в. до н.э. основатель стоического направления в философии - Зенон из г. </w:t>
      </w:r>
      <w:proofErr w:type="spellStart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Китиона</w:t>
      </w:r>
      <w:proofErr w:type="spellEnd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, что на Кипре (</w:t>
      </w:r>
      <w:proofErr w:type="spellStart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spellEnd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336— 264 гг. до н.э.) Как известно, Аристотель (384--322 гг. до н. э.), подлинный создатель логики как науки, пользовался для </w:t>
      </w:r>
      <w:proofErr w:type="spellStart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proofErr w:type="spellEnd"/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обозначения словом «аналитика». Скорее всего, слово «логика» происходит от древн</w:t>
      </w:r>
      <w:r w:rsidR="002B2006">
        <w:rPr>
          <w:rFonts w:ascii="Times New Roman" w:hAnsi="Times New Roman" w:cs="Times New Roman"/>
          <w:color w:val="000000" w:themeColor="text1"/>
          <w:sz w:val="28"/>
          <w:szCs w:val="28"/>
        </w:rPr>
        <w:t>егреческого «логос», которое ещё</w:t>
      </w:r>
      <w:r w:rsidR="002B2006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тогда представляло собой крайне многозначное выражение, являющееся основополагающим для философских взглядов многих античных философов. Многозначность логоса отразилась и на значении слова «логика». «Логос» — это и понятие, слово, мысль, разум, идея, принцип, закон, порядок</w:t>
      </w:r>
      <w:r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6B57" w:rsidRPr="002B2006" w:rsidRDefault="0017133F" w:rsidP="002B2006">
      <w:pPr>
        <w:pStyle w:val="a3"/>
        <w:numPr>
          <w:ilvl w:val="0"/>
          <w:numId w:val="2"/>
        </w:numPr>
        <w:spacing w:after="0"/>
        <w:ind w:left="42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Логика как процесс.</w:t>
      </w:r>
    </w:p>
    <w:p w:rsidR="002B2006" w:rsidRPr="002B2006" w:rsidRDefault="002B2006" w:rsidP="002B2006">
      <w:pPr>
        <w:spacing w:after="0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процессе мышления большое значение имеет </w:t>
      </w:r>
      <w:proofErr w:type="spellStart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оформленность</w:t>
      </w:r>
      <w:proofErr w:type="spellEnd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его содержания, рациональный стиль. Логика обеспечивает познание мышления. Развивая мыслительные способности, логика </w:t>
      </w:r>
      <w:proofErr w:type="spellStart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дает</w:t>
      </w:r>
      <w:proofErr w:type="spellEnd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навыки правильного рассуждения. Поэтому логику часто называют наукой о правильном мышлении.</w:t>
      </w:r>
      <w:r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Правильное (логичное) мышление имеет следующие существенные признаки: </w:t>
      </w:r>
      <w:proofErr w:type="spellStart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определенность</w:t>
      </w:r>
      <w:proofErr w:type="spellEnd"/>
      <w:r w:rsidRPr="002B20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непротиворечивость, последовательность и обоснованность.</w:t>
      </w:r>
      <w:r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B57" w:rsidRPr="00F43B7F" w:rsidRDefault="004E6B57" w:rsidP="004E6B57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Д.З. </w:t>
      </w:r>
    </w:p>
    <w:p w:rsidR="004E6B57" w:rsidRPr="002B2006" w:rsidRDefault="002B2006" w:rsidP="004E6B57">
      <w:pPr>
        <w:pStyle w:val="a3"/>
        <w:spacing w:after="0"/>
        <w:ind w:left="426"/>
        <w:rPr>
          <w:rFonts w:ascii="Times New Roman" w:hAnsi="Times New Roman" w:cs="Times New Roman"/>
          <w:sz w:val="32"/>
          <w:szCs w:val="28"/>
        </w:rPr>
      </w:pPr>
      <w:r w:rsidRPr="002B2006">
        <w:rPr>
          <w:rFonts w:ascii="Times New Roman" w:hAnsi="Times New Roman" w:cs="Times New Roman"/>
          <w:sz w:val="28"/>
          <w:szCs w:val="24"/>
        </w:rPr>
        <w:t>Просмотр короткометражных фильмов</w:t>
      </w:r>
      <w:r w:rsidR="004E6B57" w:rsidRPr="002B2006">
        <w:rPr>
          <w:rFonts w:ascii="Times New Roman" w:hAnsi="Times New Roman" w:cs="Times New Roman"/>
          <w:sz w:val="32"/>
          <w:szCs w:val="28"/>
        </w:rPr>
        <w:t>.</w:t>
      </w:r>
    </w:p>
    <w:p w:rsidR="004E6B57" w:rsidRPr="00F43B7F" w:rsidRDefault="004E6B57" w:rsidP="004E6B57">
      <w:pPr>
        <w:pStyle w:val="a3"/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Итог. </w:t>
      </w:r>
    </w:p>
    <w:p w:rsidR="00AC5979" w:rsidRPr="002B2006" w:rsidRDefault="004E6B57" w:rsidP="002B2006">
      <w:pPr>
        <w:pStyle w:val="a3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43B7F">
        <w:rPr>
          <w:rFonts w:ascii="Times New Roman" w:hAnsi="Times New Roman" w:cs="Times New Roman"/>
          <w:sz w:val="28"/>
          <w:szCs w:val="28"/>
        </w:rPr>
        <w:t>На этом наше занятие подходит к концу. Думаю, ч</w:t>
      </w:r>
      <w:r w:rsidR="002B2006">
        <w:rPr>
          <w:rFonts w:ascii="Times New Roman" w:hAnsi="Times New Roman" w:cs="Times New Roman"/>
          <w:sz w:val="28"/>
          <w:szCs w:val="28"/>
        </w:rPr>
        <w:t>то многие сдали выводы сегодня</w:t>
      </w:r>
      <w:r w:rsidRPr="00F43B7F">
        <w:rPr>
          <w:rFonts w:ascii="Times New Roman" w:hAnsi="Times New Roman" w:cs="Times New Roman"/>
          <w:sz w:val="28"/>
          <w:szCs w:val="28"/>
        </w:rPr>
        <w:t>. Следующее занятие в четверг в 14.00</w:t>
      </w:r>
      <w:r w:rsidR="0059504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F43B7F">
        <w:rPr>
          <w:rFonts w:ascii="Times New Roman" w:hAnsi="Times New Roman" w:cs="Times New Roman"/>
          <w:sz w:val="28"/>
          <w:szCs w:val="28"/>
        </w:rPr>
        <w:t xml:space="preserve"> домашнее задание можете </w:t>
      </w:r>
      <w:r w:rsidR="002B2006">
        <w:rPr>
          <w:rFonts w:ascii="Times New Roman" w:hAnsi="Times New Roman" w:cs="Times New Roman"/>
          <w:sz w:val="28"/>
          <w:szCs w:val="28"/>
        </w:rPr>
        <w:t xml:space="preserve">просмотреть на </w:t>
      </w:r>
      <w:proofErr w:type="spellStart"/>
      <w:r w:rsidR="002B2006">
        <w:rPr>
          <w:rFonts w:ascii="Times New Roman" w:hAnsi="Times New Roman" w:cs="Times New Roman"/>
          <w:sz w:val="28"/>
          <w:szCs w:val="28"/>
        </w:rPr>
        <w:t>ЯндексДиске</w:t>
      </w:r>
      <w:proofErr w:type="spellEnd"/>
      <w:r w:rsidRPr="00F43B7F">
        <w:rPr>
          <w:rFonts w:ascii="Times New Roman" w:hAnsi="Times New Roman" w:cs="Times New Roman"/>
          <w:sz w:val="28"/>
          <w:szCs w:val="28"/>
        </w:rPr>
        <w:t>. До встречи!</w:t>
      </w:r>
    </w:p>
    <w:sectPr w:rsidR="00AC5979" w:rsidRPr="002B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08E9"/>
    <w:multiLevelType w:val="hybridMultilevel"/>
    <w:tmpl w:val="829E8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44DC1"/>
    <w:multiLevelType w:val="hybridMultilevel"/>
    <w:tmpl w:val="37BEB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B141B"/>
    <w:multiLevelType w:val="hybridMultilevel"/>
    <w:tmpl w:val="066EE3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5D"/>
    <w:rsid w:val="0017133F"/>
    <w:rsid w:val="002B2006"/>
    <w:rsid w:val="004E6B57"/>
    <w:rsid w:val="0059504E"/>
    <w:rsid w:val="00AC5979"/>
    <w:rsid w:val="00CE4A5D"/>
    <w:rsid w:val="00F9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7CED"/>
  <w15:chartTrackingRefBased/>
  <w15:docId w15:val="{7A6155AF-A416-402B-B80D-9B70FD7E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B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Adelya</dc:creator>
  <cp:keywords/>
  <dc:description/>
  <cp:lastModifiedBy>Adelya</cp:lastModifiedBy>
  <cp:revision>3</cp:revision>
  <dcterms:created xsi:type="dcterms:W3CDTF">2020-04-30T19:09:00Z</dcterms:created>
  <dcterms:modified xsi:type="dcterms:W3CDTF">2020-04-30T19:59:00Z</dcterms:modified>
</cp:coreProperties>
</file>